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1B4147">
      <w:r>
        <w:rPr>
          <w:noProof/>
          <w:lang w:val="es-ES" w:eastAsia="es-ES"/>
        </w:rPr>
        <w:drawing>
          <wp:anchor distT="0" distB="0" distL="114300" distR="114300" simplePos="0" relativeHeight="251666432" behindDoc="1" locked="0" layoutInCell="1" allowOverlap="1" wp14:anchorId="34AADDA6" wp14:editId="1A05E6E6">
            <wp:simplePos x="0" y="0"/>
            <wp:positionH relativeFrom="page">
              <wp:posOffset>7677150</wp:posOffset>
            </wp:positionH>
            <wp:positionV relativeFrom="paragraph">
              <wp:posOffset>-1301115</wp:posOffset>
            </wp:positionV>
            <wp:extent cx="7531100" cy="1038606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100" cy="1038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64384" behindDoc="1" locked="0" layoutInCell="1" allowOverlap="1" wp14:anchorId="4A2612BC" wp14:editId="31A99AC7">
            <wp:simplePos x="0" y="0"/>
            <wp:positionH relativeFrom="page">
              <wp:posOffset>7677150</wp:posOffset>
            </wp:positionH>
            <wp:positionV relativeFrom="paragraph">
              <wp:posOffset>-920115</wp:posOffset>
            </wp:positionV>
            <wp:extent cx="7531735" cy="10386060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35" cy="1038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2D9B"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4147" w:rsidRPr="001B4147" w:rsidRDefault="008E2D9B" w:rsidP="001B4147">
      <w:pPr>
        <w:pStyle w:val="Heading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bookmarkStart w:id="0" w:name="_GoBack"/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213D9F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bookmarkEnd w:id="0"/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bookmarkStart w:id="1" w:name="_GoBack"/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213D9F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bookmarkEnd w:id="1"/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2" w:name="_Toc162020487"/>
    </w:p>
    <w:p w:rsidR="001B4147" w:rsidRDefault="001B4147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8480" behindDoc="1" locked="0" layoutInCell="1" allowOverlap="1" wp14:anchorId="561CA481" wp14:editId="23DFBAC3">
            <wp:simplePos x="0" y="0"/>
            <wp:positionH relativeFrom="page">
              <wp:posOffset>16180</wp:posOffset>
            </wp:positionH>
            <wp:positionV relativeFrom="paragraph">
              <wp:posOffset>-1282065</wp:posOffset>
            </wp:positionV>
            <wp:extent cx="7541972" cy="10385533"/>
            <wp:effectExtent l="0" t="0" r="1905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972" cy="103855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4147" w:rsidRPr="001B4147" w:rsidRDefault="001B4147" w:rsidP="001B4147">
      <w:pPr>
        <w:rPr>
          <w:rFonts w:eastAsiaTheme="majorEastAsia" w:cstheme="minorHAnsi"/>
          <w:b/>
          <w:bCs/>
          <w:kern w:val="32"/>
          <w:sz w:val="28"/>
          <w:lang w:val="es-ES"/>
        </w:rPr>
      </w:pPr>
    </w:p>
    <w:p w:rsidR="001B4147" w:rsidRDefault="00462CD4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-232526</wp:posOffset>
                </wp:positionH>
                <wp:positionV relativeFrom="paragraph">
                  <wp:posOffset>163888</wp:posOffset>
                </wp:positionV>
                <wp:extent cx="3552190" cy="1179830"/>
                <wp:effectExtent l="0" t="0" r="0" b="127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2190" cy="1179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46FA" w:rsidRPr="00C346FA" w:rsidRDefault="00C346FA" w:rsidP="0046350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sz w:val="32"/>
                                <w:szCs w:val="32"/>
                                <w:lang w:val="es-ES" w:bidi="es-ES"/>
                              </w:rPr>
                            </w:pPr>
                            <w:bookmarkStart w:id="3" w:name="_Toc162020486"/>
                            <w:r w:rsidRPr="00C346FA">
                              <w:rPr>
                                <w:rFonts w:ascii="Arial" w:eastAsia="SimHei" w:hAnsi="Arial" w:cs="Arial"/>
                                <w:b/>
                                <w:bCs/>
                                <w:kern w:val="28"/>
                                <w:sz w:val="32"/>
                                <w:szCs w:val="32"/>
                                <w:lang w:val="es-ES"/>
                              </w:rPr>
                              <w:t>PRUEBAS</w:t>
                            </w:r>
                            <w:bookmarkEnd w:id="3"/>
                            <w:r w:rsidRPr="00C346FA">
                              <w:rPr>
                                <w:rFonts w:ascii="Arial" w:eastAsia="SimHei" w:hAnsi="Arial" w:cs="Arial"/>
                                <w:sz w:val="32"/>
                                <w:szCs w:val="32"/>
                                <w:lang w:val="es-ES" w:bidi="es-ES"/>
                              </w:rPr>
                              <w:t xml:space="preserve"> </w:t>
                            </w:r>
                            <w:r w:rsidRPr="00C346FA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TÉCNICAS</w:t>
                            </w:r>
                          </w:p>
                          <w:p w:rsidR="002653BB" w:rsidRPr="00C346FA" w:rsidRDefault="002653BB" w:rsidP="00463500">
                            <w:pPr>
                              <w:spacing w:after="0"/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  <w:p w:rsidR="002653BB" w:rsidRPr="002653BB" w:rsidRDefault="002653BB" w:rsidP="0046350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C346FA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C346FA" w:rsidRDefault="00C429E0" w:rsidP="007E6024">
                            <w:pPr>
                              <w:jc w:val="center"/>
                              <w:rPr>
                                <w:sz w:val="5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18.3pt;margin-top:12.9pt;width:279.7pt;height:92.9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G3rFAIAAAMEAAAOAAAAZHJzL2Uyb0RvYy54bWysU9uO2yAQfa/Uf0C8N469SZNYcVbbbLeq&#10;tL1I234AARyjAkOBxE6/vgPOZqP2raofEONhDnPOHNa3g9HkKH1QYBtaTqaUSMtBKLtv6PdvD2+W&#10;lITIrGAarGzoSQZ6u3n9at27WlbQgRbSEwSxoe5dQ7sYXV0UgXfSsDABJy0mW/CGRQz9vhCe9Yhu&#10;dFFNp2+LHrxwHrgMAf/ej0m6yfhtK3n80rZBRqIbir3FvPq87tJabNas3nvmOsXPbbB/6MIwZfHS&#10;C9Q9i4wcvPoLyijuIUAbJxxMAW2ruMwckE05/YPNU8eczFxQnOAuMoX/B8s/H796okRDq3JBiWUG&#10;h7Q9MOGBCEmiHCKQKsnUu1Dj6SeH5+PwDgYcd6Yc3CPwH4FY2HbM7uWd99B3kglss0yVxVXpiBMS&#10;yK7/BAJvY4cIGWhovUkaoioE0XFcp8uIsA/C8efNfF6VK0xxzJXlYrW8yUMsWP1c7nyIHyQYkjYN&#10;9eiBDM+OjyGmdlj9fCTdZuFBaZ19oC3pG7qaV/NccJUxKqJNtTINXU7TNxonsXxvRS6OTOlxjxdo&#10;e6admI6c47AbstBZkyTJDsQJdfAwuhJfEW468L8o6dGRDQ0/D8xLSvRHi1quytksWTgHs/miwsBf&#10;Z3bXGWY5QjU0UjJutzHbfqR8h5q3Kqvx0sm5ZXRaFun8KpKVr+N86uXtbn4DAAD//wMAUEsDBBQA&#10;BgAIAAAAIQDq/Cnd3gAAAAoBAAAPAAAAZHJzL2Rvd25yZXYueG1sTI/NTsMwEITvSH0Ha5G4tXYC&#10;iSDEqSoQVyrKj8TNjbdJRLyOYrcJb9/lRG+7O6PZb8r17HpxwjF0njQkKwUCqfa2o0bDx/vL8h5E&#10;iIas6T2hhl8MsK4WV6UprJ/oDU+72AgOoVAYDW2MQyFlqFt0Jqz8gMTawY/ORF7HRtrRTBzuepkq&#10;lUtnOuIPrRnwqcX6Z3d0Gj5fD99fd2rbPLtsmPysJLkHqfXN9bx5BBFxjv9m+MNndKiYae+PZIPo&#10;NSxv85ytGtKMK7AhS1Me9nxIkhxkVcrLCtUZAAD//wMAUEsBAi0AFAAGAAgAAAAhALaDOJL+AAAA&#10;4QEAABMAAAAAAAAAAAAAAAAAAAAAAFtDb250ZW50X1R5cGVzXS54bWxQSwECLQAUAAYACAAAACEA&#10;OP0h/9YAAACUAQAACwAAAAAAAAAAAAAAAAAvAQAAX3JlbHMvLnJlbHNQSwECLQAUAAYACAAAACEA&#10;Szht6xQCAAADBAAADgAAAAAAAAAAAAAAAAAuAgAAZHJzL2Uyb0RvYy54bWxQSwECLQAUAAYACAAA&#10;ACEA6vwp3d4AAAAKAQAADwAAAAAAAAAAAAAAAABuBAAAZHJzL2Rvd25yZXYueG1sUEsFBgAAAAAE&#10;AAQA8wAAAHkFAAAAAA==&#10;" filled="f" stroked="f">
                <v:textbox>
                  <w:txbxContent>
                    <w:p w:rsidR="00C346FA" w:rsidRPr="00C346FA" w:rsidRDefault="00C346FA" w:rsidP="0046350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sz w:val="32"/>
                          <w:szCs w:val="32"/>
                          <w:lang w:val="es-ES" w:bidi="es-ES"/>
                        </w:rPr>
                      </w:pPr>
                      <w:bookmarkStart w:id="4" w:name="_Toc162020486"/>
                      <w:r w:rsidRPr="00C346FA">
                        <w:rPr>
                          <w:rFonts w:ascii="Arial" w:eastAsia="SimHei" w:hAnsi="Arial" w:cs="Arial"/>
                          <w:b/>
                          <w:bCs/>
                          <w:kern w:val="28"/>
                          <w:sz w:val="32"/>
                          <w:szCs w:val="32"/>
                          <w:lang w:val="es-ES"/>
                        </w:rPr>
                        <w:t>PRUEBAS</w:t>
                      </w:r>
                      <w:bookmarkEnd w:id="4"/>
                      <w:r w:rsidRPr="00C346FA">
                        <w:rPr>
                          <w:rFonts w:ascii="Arial" w:eastAsia="SimHei" w:hAnsi="Arial" w:cs="Arial"/>
                          <w:sz w:val="32"/>
                          <w:szCs w:val="32"/>
                          <w:lang w:val="es-ES" w:bidi="es-ES"/>
                        </w:rPr>
                        <w:t xml:space="preserve"> </w:t>
                      </w:r>
                      <w:r w:rsidRPr="00C346FA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TÉCNICAS</w:t>
                      </w:r>
                    </w:p>
                    <w:p w:rsidR="002653BB" w:rsidRPr="00C346FA" w:rsidRDefault="002653BB" w:rsidP="00463500">
                      <w:pPr>
                        <w:spacing w:after="0"/>
                        <w:jc w:val="center"/>
                        <w:rPr>
                          <w:lang w:val="es-ES"/>
                        </w:rPr>
                      </w:pPr>
                    </w:p>
                    <w:p w:rsidR="002653BB" w:rsidRPr="002653BB" w:rsidRDefault="002653BB" w:rsidP="0046350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C346FA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C346FA" w:rsidRDefault="00C429E0" w:rsidP="007E6024">
                      <w:pPr>
                        <w:jc w:val="center"/>
                        <w:rPr>
                          <w:sz w:val="52"/>
                          <w:lang w:val="es-E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B4147" w:rsidRPr="001B4147" w:rsidRDefault="001B4147" w:rsidP="001B4147">
      <w:pPr>
        <w:rPr>
          <w:rFonts w:eastAsiaTheme="majorEastAsia" w:cstheme="minorHAnsi"/>
          <w:b/>
          <w:bCs/>
          <w:kern w:val="32"/>
          <w:sz w:val="28"/>
          <w:lang w:val="es-ES"/>
        </w:rPr>
      </w:pPr>
    </w:p>
    <w:p w:rsidR="001B4147" w:rsidRDefault="002D26B7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F18EAE" wp14:editId="49FB7F01">
                <wp:simplePos x="0" y="0"/>
                <wp:positionH relativeFrom="column">
                  <wp:posOffset>-1015365</wp:posOffset>
                </wp:positionH>
                <wp:positionV relativeFrom="paragraph">
                  <wp:posOffset>2562698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E7B0A" w:rsidRPr="00C848C1" w:rsidRDefault="006E7B0A" w:rsidP="006E7B0A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F18EAE" id="Cuadro de texto 11" o:spid="_x0000_s1028" type="#_x0000_t202" style="position:absolute;margin-left:-79.95pt;margin-top:201.8pt;width:82.15pt;height:45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tbI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s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O2YTz/iAAAACgEAAA8A&#10;AABkcnMvZG93bnJldi54bWxMj8FKw0AQhu+C77CM4K3dtKahidmUEiiC6KG1F2+T7DQJZmdjdttG&#10;n971pKdhmI9/vj/fTKYXFxpdZ1nBYh6BIK6t7rhRcHzbzdYgnEfW2FsmBV/kYFPc3uSYaXvlPV0O&#10;vhEhhF2GClrvh0xKV7dk0M3tQBxuJzsa9GEdG6lHvIZw08tlFCXSYMfhQ4sDlS3VH4ezUfBc7l5x&#10;Xy3N+rsvn15O2+Hz+L5S6v5u2j6C8DT5Pxh+9YM6FMGpsmfWTvQKZotVmgZWQRw9JCACEscgqjDS&#10;OAFZ5PJ/heIHAAD//wMAUEsBAi0AFAAGAAgAAAAhALaDOJL+AAAA4QEAABMAAAAAAAAAAAAAAAAA&#10;AAAAAFtDb250ZW50X1R5cGVzXS54bWxQSwECLQAUAAYACAAAACEAOP0h/9YAAACUAQAACwAAAAAA&#10;AAAAAAAAAAAvAQAAX3JlbHMvLnJlbHNQSwECLQAUAAYACAAAACEAJbrWyDcCAABhBAAADgAAAAAA&#10;AAAAAAAAAAAuAgAAZHJzL2Uyb0RvYy54bWxQSwECLQAUAAYACAAAACEA7ZhPP+IAAAAKAQAADwAA&#10;AAAAAAAAAAAAAACRBAAAZHJzL2Rvd25yZXYueG1sUEsFBgAAAAAEAAQA8wAAAKAFAAAAAA==&#10;" filled="f" stroked="f" strokeweight=".5pt">
                <v:textbox>
                  <w:txbxContent>
                    <w:p w:rsidR="006E7B0A" w:rsidRPr="00C848C1" w:rsidRDefault="006E7B0A" w:rsidP="006E7B0A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6E7B0A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9AB4419" wp14:editId="1A604761">
                <wp:simplePos x="0" y="0"/>
                <wp:positionH relativeFrom="page">
                  <wp:posOffset>2648082</wp:posOffset>
                </wp:positionH>
                <wp:positionV relativeFrom="page">
                  <wp:posOffset>5564636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7B0A" w:rsidRDefault="006E7B0A" w:rsidP="006E7B0A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6E7B0A" w:rsidRPr="00EE6398" w:rsidRDefault="006E7B0A" w:rsidP="006E7B0A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6E7B0A" w:rsidRPr="00EE6398" w:rsidRDefault="006E7B0A" w:rsidP="006E7B0A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E7B0A" w:rsidRPr="003B7CCC" w:rsidRDefault="006E7B0A" w:rsidP="006E7B0A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B4419" id="Text Box 3" o:spid="_x0000_s1029" type="#_x0000_t202" style="position:absolute;margin-left:208.5pt;margin-top:438.15pt;width:354.95pt;height:228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RXgg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WkIDh1fQbnHhjtoN8Zbfl9hUx6YD8/M4Ypgj3HtwxN+pAIk&#10;HzqJkg24X3/TRzxOLlopqXHlCup/bpkTlKivBmf6ejAaxR1Nh9H4aogHd2pZnVrMVt8CdgXHFrNL&#10;YsQH1YvSgX7D12EZb0UTMxzvLmjoxdvQPgT4unCxXCYQbqVl4cG8WB5DxybFkXtt3piz3VwGHOlH&#10;6JeTzc7Gs8VGTwPLbQBZpdmNPLesdvzjRqeR7l6f+GScnhPq+EYufgMAAP//AwBQSwMEFAAGAAgA&#10;AAAhAEvyp3fkAAAADQEAAA8AAABkcnMvZG93bnJldi54bWxMj0tPwzAQhO9I/AdrkbhR5wFpCHGq&#10;KlKFhODQ0gu3TbxNIvwIsdsGfj3uCW6zmtHsN+Vq1oqdaHKDNQLiRQSMTGvlYDoB+/fNXQ7MeTQS&#10;lTUk4JscrKrrqxILac9mS6ed71goMa5AAb33Y8G5a3vS6BZ2JBO8g500+nBOHZcTnkO5VjyJooxr&#10;HEz40ONIdU/t5+6oBbzUmzfcNonOf1T9/HpYj1/7jwchbm/m9RMwT7P/C8MFP6BDFZgaezTSMSXg&#10;Pl6GLV5AvsxSYJdEnGSPwJqg0jRJgVcl/7+i+gUAAP//AwBQSwECLQAUAAYACAAAACEAtoM4kv4A&#10;AADhAQAAEwAAAAAAAAAAAAAAAAAAAAAAW0NvbnRlbnRfVHlwZXNdLnhtbFBLAQItABQABgAIAAAA&#10;IQA4/SH/1gAAAJQBAAALAAAAAAAAAAAAAAAAAC8BAABfcmVscy8ucmVsc1BLAQItABQABgAIAAAA&#10;IQDbZqRXggIAAGsFAAAOAAAAAAAAAAAAAAAAAC4CAABkcnMvZTJvRG9jLnhtbFBLAQItABQABgAI&#10;AAAAIQBL8qd35AAAAA0BAAAPAAAAAAAAAAAAAAAAANwEAABkcnMvZG93bnJldi54bWxQSwUGAAAA&#10;AAQABADzAAAA7QUAAAAA&#10;" filled="f" stroked="f" strokeweight=".5pt">
                <v:textbox>
                  <w:txbxContent>
                    <w:p w:rsidR="006E7B0A" w:rsidRDefault="006E7B0A" w:rsidP="006E7B0A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6E7B0A" w:rsidRPr="00EE6398" w:rsidRDefault="006E7B0A" w:rsidP="006E7B0A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6E7B0A" w:rsidRPr="00EE6398" w:rsidRDefault="006E7B0A" w:rsidP="006E7B0A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E7B0A" w:rsidRPr="003B7CCC" w:rsidRDefault="006E7B0A" w:rsidP="006E7B0A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B4147">
        <w:rPr>
          <w:rFonts w:cstheme="minorHAnsi"/>
          <w:sz w:val="28"/>
        </w:rPr>
        <w:br w:type="page"/>
      </w:r>
    </w:p>
    <w:p w:rsidR="001B4147" w:rsidRDefault="001B4147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1B4147" w:rsidRDefault="001B4147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1B4147" w:rsidRDefault="001B4147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1B4147" w:rsidRDefault="001B4147" w:rsidP="007420C8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7420C8" w:rsidRPr="002B1BFA" w:rsidRDefault="002B1BFA" w:rsidP="007420C8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 w:rsidRPr="002B1BFA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>
                <wp:simplePos x="0" y="0"/>
                <wp:positionH relativeFrom="column">
                  <wp:posOffset>1780023</wp:posOffset>
                </wp:positionH>
                <wp:positionV relativeFrom="paragraph">
                  <wp:posOffset>119306</wp:posOffset>
                </wp:positionV>
                <wp:extent cx="1860698" cy="223284"/>
                <wp:effectExtent l="0" t="0" r="6350" b="5715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0698" cy="223284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0294A9C" id="Rectángulo 9" o:spid="_x0000_s1026" style="position:absolute;margin-left:140.15pt;margin-top:9.4pt;width:146.5pt;height:17.6pt;z-index:-2516592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s7WmQIAAIcFAAAOAAAAZHJzL2Uyb0RvYy54bWysVMFu2zAMvQ/YPwi6r068tGuCOkXQosOA&#10;og3aDj0rshQbkEVNUuJkf7Nv2Y+VlB23a4sdhuWgiCL5SD6TPDvfNYZtlQ812IKPj0acKSuhrO26&#10;4N8frj6dchaisKUwYFXB9yrw8/nHD2etm6kcKjCl8gxBbJi1ruBVjG6WZUFWqhHhCJyyqNTgGxFR&#10;9Ous9KJF9MZk+Wh0krXgS+dBqhDw9bJT8nnC11rJeKt1UJGZgmNuMZ0+nSs6s/mZmK29cFUt+zTE&#10;P2TRiNpi0AHqUkTBNr5+A9XU0kMAHY8kNBloXUuVasBqxqNX1dxXwqlUC5IT3EBT+H+w8ma79Kwu&#10;Cz7lzIoGP9Edkvb7l11vDLApEdS6MEO7e7f0vRTwStXutG/oH+tgu0TqfiBV7SKT+Dg+PRmdTLEN&#10;JOry/HN+OiHQ7Nnb+RC/KmgYXQruMX7iUmyvQ+xMDyYULICpy6vamCT49erCeLYV9IHxN00pI/of&#10;ZsaSsQVy6xDpJaPKulrSLe6NIjtj75RGUjD7PGWS2lENcYSUysZxp6pEqbrwxxS/r23wSJUmQELW&#10;GH/A7gGo1d9id1n29uSqUjcPzqO/JdY5Dx4pMtg4ODe1Bf8egMGq+sid/YGkjhpiaQXlHlvGQzdL&#10;wcmrGr/btQhxKTwOD44ZLoR4i4c20BYc+htnFfif772TPfY0ajlrcRgLHn5shFecmW8Wu306nkxo&#10;epMwOf6So+BfalYvNXbTXAC2wxhXj5PpSvbRHK7aQ/OIe2NBUVElrMTYBZfRH4SL2C0J3DxSLRbJ&#10;DCfWiXht750kcGKV+vJh9yi865s3YtvfwGFwxexVD3e25GlhsYmg69Tgz7z2fOO0p8bpNxOtk5dy&#10;snren/MnAAAA//8DAFBLAwQUAAYACAAAACEA9jJONeAAAAAJAQAADwAAAGRycy9kb3ducmV2Lnht&#10;bEyPzU7DMBCE70i8g7VI3Kidlp8oxKkoiANECCh9ADfe/KjxOordNuXpWU5w290ZzX6TLyfXiwOO&#10;ofOkIZkpEEiVtx01GjZfz1cpiBANWdN7Qg0nDLAszs9yk1l/pE88rGMjOIRCZjS0MQ6ZlKFq0Zkw&#10;8wMSa7UfnYm8jo20ozlyuOvlXKlb6UxH/KE1Az62WO3We6fhvXspT3W5W72VH8PqKXndJPW30vry&#10;Ynq4BxFxin9m+MVndCiYaev3ZIPoNcxTtWArCylXYMPN3YIPWx6uFcgil/8bFD8AAAD//wMAUEsB&#10;Ai0AFAAGAAgAAAAhALaDOJL+AAAA4QEAABMAAAAAAAAAAAAAAAAAAAAAAFtDb250ZW50X1R5cGVz&#10;XS54bWxQSwECLQAUAAYACAAAACEAOP0h/9YAAACUAQAACwAAAAAAAAAAAAAAAAAvAQAAX3JlbHMv&#10;LnJlbHNQSwECLQAUAAYACAAAACEAg07O1pkCAACHBQAADgAAAAAAAAAAAAAAAAAuAgAAZHJzL2Uy&#10;b0RvYy54bWxQSwECLQAUAAYACAAAACEA9jJONeAAAAAJAQAADwAAAAAAAAAAAAAAAADzBAAAZHJz&#10;L2Rvd25yZXYueG1sUEsFBgAAAAAEAAQA8wAAAAAGAAAAAA==&#10;" fillcolor="#009" stroked="f" strokeweight="1pt"/>
            </w:pict>
          </mc:Fallback>
        </mc:AlternateContent>
      </w:r>
      <w:r w:rsidR="000B776D" w:rsidRPr="002B1BFA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2"/>
    </w:p>
    <w:p w:rsidR="007420C8" w:rsidRDefault="007420C8" w:rsidP="007420C8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F011CC">
        <w:rPr>
          <w:rFonts w:cstheme="minorHAnsi"/>
          <w:sz w:val="22"/>
          <w:szCs w:val="22"/>
        </w:rPr>
        <w:fldChar w:fldCharType="begin"/>
      </w:r>
      <w:r w:rsidRPr="00F011CC">
        <w:rPr>
          <w:rFonts w:cstheme="minorHAnsi"/>
          <w:sz w:val="22"/>
          <w:szCs w:val="22"/>
        </w:rPr>
        <w:instrText>TOC \o "1-3" \h \z \u</w:instrText>
      </w:r>
      <w:r w:rsidRPr="00F011CC">
        <w:rPr>
          <w:rFonts w:cstheme="minorHAnsi"/>
          <w:sz w:val="22"/>
          <w:szCs w:val="22"/>
        </w:rPr>
        <w:fldChar w:fldCharType="separate"/>
      </w:r>
      <w:hyperlink w:anchor="_Toc162020486" w:history="1">
        <w:r w:rsidRPr="00586786">
          <w:rPr>
            <w:rStyle w:val="Hyperlink"/>
            <w:rFonts w:cstheme="majorHAnsi"/>
            <w:noProof/>
          </w:rPr>
          <w:t>PRUEBAS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_Toc162020486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7420C8" w:rsidRDefault="000743D2" w:rsidP="007420C8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87" w:history="1">
        <w:r w:rsidR="007420C8" w:rsidRPr="00586786">
          <w:rPr>
            <w:rStyle w:val="Hyperlink"/>
            <w:rFonts w:cstheme="minorHAnsi"/>
            <w:noProof/>
          </w:rPr>
          <w:t>Tabla de contenidos</w:t>
        </w:r>
        <w:r w:rsidR="007420C8">
          <w:rPr>
            <w:noProof/>
            <w:webHidden/>
          </w:rPr>
          <w:tab/>
        </w:r>
        <w:r w:rsidR="002B6B19">
          <w:rPr>
            <w:noProof/>
            <w:webHidden/>
          </w:rPr>
          <w:t>0</w:t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88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1.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INTRODUCCIÓN</w:t>
        </w:r>
        <w:r w:rsidR="007420C8">
          <w:rPr>
            <w:noProof/>
            <w:webHidden/>
          </w:rPr>
          <w:tab/>
        </w:r>
        <w:r w:rsidR="002B6B19">
          <w:rPr>
            <w:noProof/>
            <w:webHidden/>
          </w:rPr>
          <w:t>1</w:t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89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2.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OBJETIVOS</w:t>
        </w:r>
        <w:r w:rsidR="007420C8">
          <w:rPr>
            <w:noProof/>
            <w:webHidden/>
          </w:rPr>
          <w:tab/>
        </w:r>
        <w:r w:rsidR="002B6B19">
          <w:rPr>
            <w:noProof/>
            <w:webHidden/>
          </w:rPr>
          <w:t>1</w:t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90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PLAN DE PRUEBAS</w:t>
        </w:r>
        <w:r w:rsidR="007420C8">
          <w:rPr>
            <w:noProof/>
            <w:webHidden/>
          </w:rPr>
          <w:tab/>
        </w:r>
        <w:r w:rsidR="002B6B19">
          <w:rPr>
            <w:noProof/>
            <w:webHidden/>
          </w:rPr>
          <w:t>1</w:t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91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4.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TIPOS DE RESULTADO DE INCIDENCIAS DE CODIFICACIÓN</w:t>
        </w:r>
        <w:r w:rsidR="007420C8">
          <w:rPr>
            <w:noProof/>
            <w:webHidden/>
          </w:rPr>
          <w:tab/>
        </w:r>
        <w:r w:rsidR="002B6B19">
          <w:rPr>
            <w:noProof/>
            <w:webHidden/>
          </w:rPr>
          <w:t>1</w:t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92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5.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EJECUCIÓN DE PRUEBAS TÉCNICAS DE SOFTWARE</w:t>
        </w:r>
        <w:r w:rsidR="007420C8">
          <w:rPr>
            <w:noProof/>
            <w:webHidden/>
          </w:rPr>
          <w:tab/>
        </w:r>
        <w:r w:rsidR="007420C8">
          <w:rPr>
            <w:noProof/>
            <w:webHidden/>
          </w:rPr>
          <w:fldChar w:fldCharType="begin"/>
        </w:r>
        <w:r w:rsidR="007420C8">
          <w:rPr>
            <w:noProof/>
            <w:webHidden/>
          </w:rPr>
          <w:instrText xml:space="preserve"> PAGEREF _Toc162020492 \h </w:instrText>
        </w:r>
        <w:r w:rsidR="007420C8">
          <w:rPr>
            <w:noProof/>
            <w:webHidden/>
          </w:rPr>
        </w:r>
        <w:r w:rsidR="007420C8">
          <w:rPr>
            <w:noProof/>
            <w:webHidden/>
          </w:rPr>
          <w:fldChar w:fldCharType="separate"/>
        </w:r>
        <w:r w:rsidR="007420C8">
          <w:rPr>
            <w:noProof/>
            <w:webHidden/>
          </w:rPr>
          <w:t>2</w:t>
        </w:r>
        <w:r w:rsidR="007420C8">
          <w:rPr>
            <w:noProof/>
            <w:webHidden/>
          </w:rPr>
          <w:fldChar w:fldCharType="end"/>
        </w:r>
      </w:hyperlink>
    </w:p>
    <w:p w:rsidR="007420C8" w:rsidRDefault="000743D2" w:rsidP="007420C8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20493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6.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RESUMEN DE PRUEBAS TÉCNICAS DE SOFTWARE</w:t>
        </w:r>
        <w:r w:rsidR="007420C8">
          <w:rPr>
            <w:noProof/>
            <w:webHidden/>
          </w:rPr>
          <w:tab/>
        </w:r>
        <w:r w:rsidR="0029108A">
          <w:rPr>
            <w:noProof/>
            <w:webHidden/>
          </w:rPr>
          <w:t>2</w:t>
        </w:r>
      </w:hyperlink>
    </w:p>
    <w:p w:rsidR="00462CD4" w:rsidRDefault="000743D2" w:rsidP="006E1138">
      <w:pPr>
        <w:pStyle w:val="TOC1"/>
        <w:tabs>
          <w:tab w:val="left" w:pos="440"/>
          <w:tab w:val="right" w:leader="dot" w:pos="9016"/>
        </w:tabs>
        <w:rPr>
          <w:noProof/>
        </w:rPr>
        <w:sectPr w:rsidR="00462CD4" w:rsidSect="006E1138">
          <w:headerReference w:type="default" r:id="rId9"/>
          <w:footerReference w:type="default" r:id="rId10"/>
          <w:pgSz w:w="11906" w:h="16838"/>
          <w:pgMar w:top="1417" w:right="1701" w:bottom="1417" w:left="1701" w:header="708" w:footer="170" w:gutter="0"/>
          <w:cols w:space="708"/>
          <w:docGrid w:linePitch="360"/>
        </w:sectPr>
      </w:pPr>
      <w:hyperlink w:anchor="_Toc162020494" w:history="1">
        <w:r w:rsidR="007420C8" w:rsidRPr="000B776D">
          <w:rPr>
            <w:rStyle w:val="Hyperlink"/>
            <w:rFonts w:cstheme="minorHAnsi"/>
            <w:noProof/>
            <w:color w:val="FFFFFF" w:themeColor="background1"/>
            <w:highlight w:val="darkBlue"/>
          </w:rPr>
          <w:t>7.</w:t>
        </w:r>
        <w:r w:rsidR="007420C8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7420C8" w:rsidRPr="000B776D">
          <w:rPr>
            <w:rStyle w:val="Hyperlink"/>
            <w:rFonts w:cstheme="minorHAnsi"/>
            <w:b/>
            <w:noProof/>
          </w:rPr>
          <w:t>CONCLUSIONES</w:t>
        </w:r>
        <w:r w:rsidR="007420C8">
          <w:rPr>
            <w:noProof/>
            <w:webHidden/>
          </w:rPr>
          <w:tab/>
        </w:r>
        <w:r w:rsidR="0029108A">
          <w:rPr>
            <w:noProof/>
            <w:webHidden/>
          </w:rPr>
          <w:t>2</w:t>
        </w:r>
      </w:hyperlink>
    </w:p>
    <w:p w:rsidR="007420C8" w:rsidRPr="00F011CC" w:rsidRDefault="007420C8" w:rsidP="006E1138">
      <w:pPr>
        <w:pStyle w:val="TOC1"/>
        <w:tabs>
          <w:tab w:val="left" w:pos="480"/>
          <w:tab w:val="right" w:leader="dot" w:pos="9015"/>
        </w:tabs>
        <w:rPr>
          <w:rFonts w:eastAsiaTheme="majorEastAsia" w:cstheme="minorHAnsi"/>
          <w:b/>
          <w:bCs/>
          <w:kern w:val="32"/>
        </w:rPr>
      </w:pPr>
      <w:r w:rsidRPr="00F011CC">
        <w:rPr>
          <w:rFonts w:cstheme="minorHAnsi"/>
          <w:sz w:val="22"/>
          <w:szCs w:val="22"/>
        </w:rPr>
        <w:lastRenderedPageBreak/>
        <w:fldChar w:fldCharType="end"/>
      </w:r>
    </w:p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5" w:name="_Toc162020488"/>
      <w:r w:rsidRPr="00B64CC0">
        <w:rPr>
          <w:rFonts w:asciiTheme="minorHAnsi" w:hAnsiTheme="minorHAnsi" w:cstheme="minorHAnsi"/>
          <w:sz w:val="24"/>
          <w:szCs w:val="22"/>
        </w:rPr>
        <w:t>INTRODUCCIÓN</w:t>
      </w:r>
      <w:bookmarkEnd w:id="5"/>
    </w:p>
    <w:p w:rsidR="007420C8" w:rsidRPr="00F011CC" w:rsidRDefault="007420C8" w:rsidP="007420C8">
      <w:pPr>
        <w:ind w:left="360"/>
        <w:jc w:val="both"/>
        <w:rPr>
          <w:rFonts w:cstheme="minorHAnsi"/>
        </w:rPr>
      </w:pPr>
    </w:p>
    <w:p w:rsidR="007420C8" w:rsidRPr="00F011CC" w:rsidRDefault="007420C8" w:rsidP="007420C8">
      <w:pPr>
        <w:ind w:left="360"/>
        <w:jc w:val="both"/>
        <w:rPr>
          <w:rFonts w:eastAsia="Arial" w:cstheme="minorHAnsi"/>
          <w:lang w:val="es"/>
        </w:rPr>
      </w:pPr>
      <w:r w:rsidRPr="00F011CC">
        <w:rPr>
          <w:rFonts w:eastAsia="Arial" w:cstheme="minorHAnsi"/>
          <w:lang w:val="es"/>
        </w:rPr>
        <w:t>El presente documento permite realizar la revisión técnica del producto (software) desarrollado.</w:t>
      </w:r>
    </w:p>
    <w:p w:rsidR="007420C8" w:rsidRPr="00F011CC" w:rsidRDefault="007420C8" w:rsidP="007420C8">
      <w:pPr>
        <w:ind w:left="360"/>
        <w:jc w:val="both"/>
        <w:rPr>
          <w:rFonts w:eastAsia="Arial" w:cstheme="minorHAnsi"/>
          <w:lang w:val="es"/>
        </w:rPr>
      </w:pPr>
    </w:p>
    <w:p w:rsidR="007420C8" w:rsidRPr="00F011CC" w:rsidRDefault="007420C8" w:rsidP="007420C8">
      <w:pPr>
        <w:ind w:left="360"/>
        <w:jc w:val="both"/>
        <w:rPr>
          <w:rFonts w:eastAsia="Arial" w:cstheme="minorHAnsi"/>
          <w:lang w:val="es"/>
        </w:rPr>
      </w:pPr>
      <w:r w:rsidRPr="00F011CC">
        <w:rPr>
          <w:rFonts w:eastAsia="Arial" w:cstheme="minorHAnsi"/>
          <w:lang w:val="es"/>
        </w:rPr>
        <w:t>Se debe especificar un lineamiento de las pruebas basadas en los requerimientos y en sus casos de uso.</w:t>
      </w:r>
    </w:p>
    <w:p w:rsidR="007420C8" w:rsidRPr="00B64CC0" w:rsidRDefault="007420C8" w:rsidP="007420C8">
      <w:pPr>
        <w:pStyle w:val="Heading1"/>
        <w:numPr>
          <w:ilvl w:val="0"/>
          <w:numId w:val="3"/>
        </w:numPr>
        <w:jc w:val="both"/>
        <w:rPr>
          <w:rFonts w:asciiTheme="minorHAnsi" w:hAnsiTheme="minorHAnsi" w:cstheme="minorHAnsi"/>
          <w:sz w:val="24"/>
          <w:szCs w:val="22"/>
        </w:rPr>
      </w:pPr>
      <w:bookmarkStart w:id="6" w:name="_Toc162020489"/>
      <w:r w:rsidRPr="00B64CC0">
        <w:rPr>
          <w:rFonts w:asciiTheme="minorHAnsi" w:hAnsiTheme="minorHAnsi" w:cstheme="minorHAnsi"/>
          <w:sz w:val="24"/>
          <w:szCs w:val="22"/>
        </w:rPr>
        <w:t>OBJETIVOS</w:t>
      </w:r>
      <w:bookmarkEnd w:id="6"/>
    </w:p>
    <w:p w:rsidR="007420C8" w:rsidRPr="00F011CC" w:rsidRDefault="007420C8" w:rsidP="007420C8">
      <w:pPr>
        <w:rPr>
          <w:rFonts w:cstheme="minorHAnsi"/>
        </w:rPr>
      </w:pPr>
    </w:p>
    <w:p w:rsidR="007420C8" w:rsidRPr="00F011CC" w:rsidRDefault="007420C8" w:rsidP="007420C8">
      <w:pPr>
        <w:pStyle w:val="ListParagraph"/>
        <w:numPr>
          <w:ilvl w:val="0"/>
          <w:numId w:val="1"/>
        </w:numPr>
        <w:ind w:right="-20"/>
        <w:jc w:val="both"/>
        <w:rPr>
          <w:rFonts w:eastAsia="Arial" w:cstheme="minorBidi"/>
          <w:sz w:val="22"/>
          <w:szCs w:val="22"/>
        </w:rPr>
      </w:pPr>
      <w:r w:rsidRPr="5EDA044B">
        <w:rPr>
          <w:rFonts w:eastAsia="Arial" w:cstheme="minorBidi"/>
          <w:sz w:val="22"/>
          <w:szCs w:val="22"/>
        </w:rPr>
        <w:t>Realizar la inspección técnica del código fuente de acuerdo a los estándares de desarrollo.</w:t>
      </w:r>
    </w:p>
    <w:p w:rsidR="007420C8" w:rsidRPr="00F011CC" w:rsidRDefault="007420C8" w:rsidP="007420C8">
      <w:pPr>
        <w:pStyle w:val="ListParagraph"/>
        <w:numPr>
          <w:ilvl w:val="0"/>
          <w:numId w:val="1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F011CC">
        <w:rPr>
          <w:rFonts w:eastAsia="Arial" w:cstheme="minorHAnsi"/>
          <w:sz w:val="22"/>
          <w:szCs w:val="22"/>
          <w:lang w:val="es"/>
        </w:rPr>
        <w:t xml:space="preserve">Garantizar que el producto software cumple </w:t>
      </w:r>
      <w:r>
        <w:rPr>
          <w:rFonts w:eastAsia="Arial" w:cstheme="minorHAnsi"/>
          <w:sz w:val="22"/>
          <w:szCs w:val="22"/>
          <w:lang w:val="es"/>
        </w:rPr>
        <w:t xml:space="preserve">los requerimientos </w:t>
      </w:r>
      <w:r w:rsidRPr="00F011CC">
        <w:rPr>
          <w:rFonts w:eastAsia="Arial" w:cstheme="minorHAnsi"/>
          <w:sz w:val="22"/>
          <w:szCs w:val="22"/>
          <w:lang w:val="es"/>
        </w:rPr>
        <w:t>t</w:t>
      </w:r>
      <w:r>
        <w:rPr>
          <w:rFonts w:eastAsia="Arial" w:cstheme="minorHAnsi"/>
          <w:sz w:val="22"/>
          <w:szCs w:val="22"/>
          <w:lang w:val="es"/>
        </w:rPr>
        <w:t>ecnológicos correspondientes</w:t>
      </w:r>
      <w:r w:rsidRPr="00F011CC">
        <w:rPr>
          <w:rFonts w:eastAsia="Arial" w:cstheme="minorHAnsi"/>
          <w:sz w:val="22"/>
          <w:szCs w:val="22"/>
          <w:lang w:val="es"/>
        </w:rPr>
        <w:t xml:space="preserve"> y está óptimo para realizar el pase a producción.</w:t>
      </w:r>
    </w:p>
    <w:p w:rsidR="007420C8" w:rsidRPr="00F011CC" w:rsidRDefault="007420C8" w:rsidP="007420C8">
      <w:pPr>
        <w:pStyle w:val="ListParagraph"/>
        <w:numPr>
          <w:ilvl w:val="0"/>
          <w:numId w:val="1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F011CC">
        <w:rPr>
          <w:rFonts w:eastAsia="Arial" w:cstheme="minorHAnsi"/>
          <w:sz w:val="22"/>
          <w:szCs w:val="22"/>
          <w:lang w:val="es"/>
        </w:rPr>
        <w:t>Minimizar brechas y errores de codificación.</w:t>
      </w:r>
    </w:p>
    <w:p w:rsidR="007420C8" w:rsidRPr="00F011CC" w:rsidRDefault="007420C8" w:rsidP="007420C8">
      <w:pPr>
        <w:tabs>
          <w:tab w:val="left" w:pos="851"/>
        </w:tabs>
        <w:jc w:val="both"/>
        <w:rPr>
          <w:rFonts w:cstheme="minorHAnsi"/>
        </w:rPr>
      </w:pPr>
    </w:p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7" w:name="_Toc162020490"/>
      <w:r w:rsidRPr="00B64CC0">
        <w:rPr>
          <w:rFonts w:asciiTheme="minorHAnsi" w:hAnsiTheme="minorHAnsi" w:cstheme="minorHAnsi"/>
          <w:sz w:val="24"/>
          <w:szCs w:val="22"/>
        </w:rPr>
        <w:t>PLAN DE PRUEBAS</w:t>
      </w:r>
      <w:bookmarkEnd w:id="7"/>
      <w:r w:rsidRPr="00B64CC0">
        <w:rPr>
          <w:rFonts w:asciiTheme="minorHAnsi" w:hAnsiTheme="minorHAnsi" w:cstheme="minorHAnsi"/>
          <w:sz w:val="24"/>
          <w:szCs w:val="22"/>
        </w:rPr>
        <w:t xml:space="preserve"> </w:t>
      </w:r>
    </w:p>
    <w:p w:rsidR="007420C8" w:rsidRPr="00F011CC" w:rsidRDefault="007420C8" w:rsidP="007420C8">
      <w:pPr>
        <w:ind w:right="-20"/>
        <w:jc w:val="both"/>
        <w:rPr>
          <w:rFonts w:eastAsia="Arial" w:cstheme="minorHAnsi"/>
          <w:lang w:val="es"/>
        </w:rPr>
      </w:pPr>
    </w:p>
    <w:p w:rsidR="007420C8" w:rsidRPr="00F011CC" w:rsidRDefault="007420C8" w:rsidP="007420C8">
      <w:pPr>
        <w:pStyle w:val="ListParagraph"/>
        <w:numPr>
          <w:ilvl w:val="0"/>
          <w:numId w:val="2"/>
        </w:numPr>
        <w:spacing w:line="259" w:lineRule="auto"/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F011CC">
        <w:rPr>
          <w:rFonts w:eastAsia="Arial" w:cstheme="minorHAnsi"/>
          <w:sz w:val="22"/>
          <w:szCs w:val="22"/>
          <w:lang w:val="es"/>
        </w:rPr>
        <w:t>Elaborar el plan de pruebas basado en los requerimientos y sus casos de uso</w:t>
      </w:r>
    </w:p>
    <w:p w:rsidR="007420C8" w:rsidRPr="00F011CC" w:rsidRDefault="007420C8" w:rsidP="007420C8">
      <w:pPr>
        <w:pStyle w:val="ListParagraph"/>
        <w:numPr>
          <w:ilvl w:val="0"/>
          <w:numId w:val="2"/>
        </w:numPr>
        <w:spacing w:line="259" w:lineRule="auto"/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F011CC">
        <w:rPr>
          <w:rFonts w:eastAsia="Arial" w:cstheme="minorHAnsi"/>
          <w:sz w:val="22"/>
          <w:szCs w:val="22"/>
          <w:lang w:val="es"/>
        </w:rPr>
        <w:t>Establecer el ambiente de pruebas técnicas</w:t>
      </w:r>
    </w:p>
    <w:p w:rsidR="007420C8" w:rsidRPr="00F011CC" w:rsidRDefault="007420C8" w:rsidP="007420C8">
      <w:pPr>
        <w:pStyle w:val="ListParagraph"/>
        <w:numPr>
          <w:ilvl w:val="0"/>
          <w:numId w:val="2"/>
        </w:numPr>
        <w:spacing w:line="259" w:lineRule="auto"/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F011CC">
        <w:rPr>
          <w:rFonts w:eastAsia="Arial" w:cstheme="minorHAnsi"/>
          <w:sz w:val="22"/>
          <w:szCs w:val="22"/>
          <w:lang w:val="es"/>
        </w:rPr>
        <w:t>Proveer el ambiente adecuado para realizar las pruebas técnicas</w:t>
      </w:r>
    </w:p>
    <w:p w:rsidR="007420C8" w:rsidRPr="00F011CC" w:rsidRDefault="007420C8" w:rsidP="007420C8">
      <w:pPr>
        <w:pStyle w:val="ListParagraph"/>
        <w:tabs>
          <w:tab w:val="left" w:pos="851"/>
        </w:tabs>
        <w:ind w:left="851"/>
        <w:jc w:val="both"/>
        <w:rPr>
          <w:rFonts w:cstheme="minorHAnsi"/>
          <w:sz w:val="22"/>
          <w:szCs w:val="22"/>
        </w:rPr>
      </w:pPr>
      <w:r w:rsidRPr="00F011CC">
        <w:rPr>
          <w:rFonts w:cstheme="minorHAnsi"/>
          <w:sz w:val="22"/>
          <w:szCs w:val="22"/>
        </w:rPr>
        <w:t>.</w:t>
      </w:r>
    </w:p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8" w:name="_Toc162020491"/>
      <w:r w:rsidRPr="00B64CC0">
        <w:rPr>
          <w:rFonts w:asciiTheme="minorHAnsi" w:hAnsiTheme="minorHAnsi" w:cstheme="minorHAnsi"/>
          <w:sz w:val="24"/>
          <w:szCs w:val="22"/>
        </w:rPr>
        <w:t>TIPOS DE RESULTADO DE INCIDENCIAS DE CODIFICACIÓN</w:t>
      </w:r>
      <w:bookmarkEnd w:id="8"/>
    </w:p>
    <w:p w:rsidR="007420C8" w:rsidRPr="00F011CC" w:rsidRDefault="007420C8" w:rsidP="007420C8">
      <w:pPr>
        <w:rPr>
          <w:rFonts w:cstheme="minorHAnsi"/>
        </w:rPr>
      </w:pPr>
    </w:p>
    <w:p w:rsidR="007420C8" w:rsidRPr="00F011CC" w:rsidRDefault="007420C8" w:rsidP="007420C8">
      <w:pPr>
        <w:rPr>
          <w:rFonts w:cstheme="minorHAnsi"/>
        </w:rPr>
      </w:pPr>
      <w:r w:rsidRPr="00F011CC">
        <w:rPr>
          <w:rFonts w:cstheme="minorHAnsi"/>
        </w:rPr>
        <w:t>EXITOSO</w:t>
      </w:r>
    </w:p>
    <w:p w:rsidR="007420C8" w:rsidRPr="00F011CC" w:rsidRDefault="007420C8" w:rsidP="00B64CC0">
      <w:pPr>
        <w:ind w:left="708"/>
        <w:jc w:val="both"/>
        <w:rPr>
          <w:rFonts w:eastAsia="Arial" w:cstheme="minorHAnsi"/>
          <w:lang w:val="es"/>
        </w:rPr>
      </w:pPr>
      <w:r w:rsidRPr="00F011CC">
        <w:rPr>
          <w:rFonts w:eastAsia="Arial" w:cstheme="minorHAnsi"/>
          <w:lang w:val="es"/>
        </w:rPr>
        <w:t>Es el resultado en el que se han encontrados incidencias de codificación y funcionalidad.</w:t>
      </w:r>
    </w:p>
    <w:p w:rsidR="007420C8" w:rsidRPr="00F011CC" w:rsidRDefault="007420C8" w:rsidP="007420C8">
      <w:pPr>
        <w:rPr>
          <w:rFonts w:cstheme="minorHAnsi"/>
        </w:rPr>
      </w:pPr>
    </w:p>
    <w:p w:rsidR="007420C8" w:rsidRPr="00B64CC0" w:rsidRDefault="007420C8" w:rsidP="007420C8">
      <w:pPr>
        <w:rPr>
          <w:rFonts w:cstheme="minorHAnsi"/>
        </w:rPr>
      </w:pPr>
      <w:r w:rsidRPr="00F011CC">
        <w:rPr>
          <w:rFonts w:cstheme="minorHAnsi"/>
        </w:rPr>
        <w:t>FALLIDO</w:t>
      </w:r>
    </w:p>
    <w:p w:rsidR="007420C8" w:rsidRPr="00F011CC" w:rsidRDefault="007420C8" w:rsidP="00B64CC0">
      <w:pPr>
        <w:ind w:left="708"/>
        <w:jc w:val="both"/>
        <w:rPr>
          <w:rFonts w:eastAsia="Arial"/>
        </w:rPr>
      </w:pPr>
      <w:r w:rsidRPr="5EDA044B">
        <w:rPr>
          <w:rFonts w:eastAsia="Arial"/>
        </w:rPr>
        <w:t>Es el resultado que en la revisión, se encuentran incidencias de codificación y funcionalidad.</w:t>
      </w:r>
    </w:p>
    <w:p w:rsidR="007420C8" w:rsidRPr="00F011CC" w:rsidRDefault="007420C8" w:rsidP="007420C8">
      <w:pPr>
        <w:rPr>
          <w:rFonts w:cstheme="minorHAnsi"/>
        </w:rPr>
      </w:pPr>
    </w:p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9" w:name="_Toc162020492"/>
      <w:r w:rsidRPr="00B64CC0">
        <w:rPr>
          <w:rFonts w:asciiTheme="minorHAnsi" w:hAnsiTheme="minorHAnsi" w:cstheme="minorHAnsi"/>
          <w:sz w:val="24"/>
          <w:szCs w:val="22"/>
        </w:rPr>
        <w:lastRenderedPageBreak/>
        <w:t>EJECUCIÓN DE PRUEBAS TÉCNICAS DE SOFTWARE</w:t>
      </w:r>
      <w:bookmarkEnd w:id="9"/>
    </w:p>
    <w:p w:rsidR="007420C8" w:rsidRPr="00F011CC" w:rsidRDefault="007420C8" w:rsidP="007420C8">
      <w:pPr>
        <w:rPr>
          <w:rFonts w:cstheme="minorHAnsi"/>
        </w:rPr>
      </w:pPr>
    </w:p>
    <w:p w:rsidR="007420C8" w:rsidRPr="00F011CC" w:rsidRDefault="007420C8" w:rsidP="007420C8">
      <w:pPr>
        <w:pStyle w:val="ListParagraph"/>
        <w:numPr>
          <w:ilvl w:val="1"/>
          <w:numId w:val="3"/>
        </w:numPr>
        <w:tabs>
          <w:tab w:val="left" w:pos="851"/>
        </w:tabs>
        <w:ind w:left="851" w:hanging="425"/>
        <w:jc w:val="both"/>
        <w:rPr>
          <w:rFonts w:cstheme="minorHAnsi"/>
          <w:b/>
          <w:bCs/>
          <w:sz w:val="22"/>
          <w:szCs w:val="22"/>
        </w:rPr>
      </w:pPr>
      <w:r w:rsidRPr="00F011CC">
        <w:rPr>
          <w:rFonts w:cstheme="minorHAnsi"/>
          <w:b/>
          <w:bCs/>
          <w:sz w:val="22"/>
          <w:szCs w:val="22"/>
        </w:rPr>
        <w:t>DETALLE TÉCNICO DE CADA PRUEBA</w:t>
      </w:r>
    </w:p>
    <w:p w:rsidR="007420C8" w:rsidRPr="00F011CC" w:rsidRDefault="007420C8" w:rsidP="007420C8">
      <w:pPr>
        <w:pStyle w:val="ListParagraph"/>
        <w:tabs>
          <w:tab w:val="left" w:pos="851"/>
        </w:tabs>
        <w:ind w:left="851"/>
        <w:jc w:val="center"/>
        <w:rPr>
          <w:rFonts w:cstheme="minorHAnsi"/>
          <w:b/>
          <w:bCs/>
          <w:sz w:val="22"/>
          <w:szCs w:val="22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396"/>
        <w:gridCol w:w="999"/>
        <w:gridCol w:w="5082"/>
        <w:gridCol w:w="17"/>
      </w:tblGrid>
      <w:tr w:rsidR="007420C8" w:rsidRPr="00F011CC" w:rsidTr="002B6B19">
        <w:trPr>
          <w:gridAfter w:val="1"/>
          <w:wAfter w:w="17" w:type="dxa"/>
          <w:jc w:val="center"/>
        </w:trPr>
        <w:tc>
          <w:tcPr>
            <w:tcW w:w="3395" w:type="dxa"/>
            <w:gridSpan w:val="2"/>
          </w:tcPr>
          <w:p w:rsidR="007420C8" w:rsidRPr="00F011CC" w:rsidRDefault="007420C8" w:rsidP="0056626E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Tipo de Aplicativo</w:t>
            </w:r>
          </w:p>
        </w:tc>
        <w:tc>
          <w:tcPr>
            <w:tcW w:w="5082" w:type="dxa"/>
          </w:tcPr>
          <w:p w:rsidR="007420C8" w:rsidRPr="00F011CC" w:rsidRDefault="007420C8" w:rsidP="0056626E">
            <w:pPr>
              <w:pStyle w:val="Default"/>
              <w:jc w:val="both"/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</w:p>
        </w:tc>
      </w:tr>
      <w:tr w:rsidR="007420C8" w:rsidRPr="00F011CC" w:rsidTr="002B6B19">
        <w:trPr>
          <w:gridAfter w:val="1"/>
          <w:wAfter w:w="17" w:type="dxa"/>
          <w:jc w:val="center"/>
        </w:trPr>
        <w:tc>
          <w:tcPr>
            <w:tcW w:w="3395" w:type="dxa"/>
            <w:gridSpan w:val="2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Lenguaje de Programación</w:t>
            </w:r>
          </w:p>
        </w:tc>
        <w:tc>
          <w:tcPr>
            <w:tcW w:w="5082" w:type="dxa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3395" w:type="dxa"/>
            <w:gridSpan w:val="2"/>
          </w:tcPr>
          <w:p w:rsidR="007420C8" w:rsidRPr="00F011CC" w:rsidRDefault="007420C8" w:rsidP="0056626E">
            <w:pPr>
              <w:rPr>
                <w:rFonts w:cstheme="minorHAnsi"/>
                <w:b/>
                <w:bCs/>
                <w:color w:val="000000" w:themeColor="text1"/>
              </w:rPr>
            </w:pPr>
            <w:r>
              <w:rPr>
                <w:rFonts w:cstheme="minorHAnsi"/>
                <w:b/>
                <w:bCs/>
                <w:color w:val="000000" w:themeColor="text1"/>
              </w:rPr>
              <w:t>Requerimiento</w:t>
            </w:r>
          </w:p>
        </w:tc>
        <w:tc>
          <w:tcPr>
            <w:tcW w:w="5099" w:type="dxa"/>
            <w:gridSpan w:val="2"/>
          </w:tcPr>
          <w:p w:rsidR="007420C8" w:rsidRPr="00F011CC" w:rsidRDefault="007420C8" w:rsidP="0056626E">
            <w:pPr>
              <w:rPr>
                <w:rFonts w:cstheme="minorHAnsi"/>
                <w:b/>
                <w:bCs/>
                <w:color w:val="000000" w:themeColor="text1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3395" w:type="dxa"/>
            <w:gridSpan w:val="2"/>
          </w:tcPr>
          <w:p w:rsidR="007420C8" w:rsidRPr="00F011CC" w:rsidRDefault="007420C8" w:rsidP="0056626E">
            <w:pPr>
              <w:rPr>
                <w:rFonts w:cstheme="minorHAnsi"/>
                <w:b/>
                <w:bCs/>
                <w:color w:val="000000" w:themeColor="text1"/>
              </w:rPr>
            </w:pPr>
            <w:r>
              <w:rPr>
                <w:rFonts w:cstheme="minorHAnsi"/>
                <w:b/>
                <w:bCs/>
                <w:color w:val="000000" w:themeColor="text1"/>
              </w:rPr>
              <w:t>Caso de uso</w:t>
            </w:r>
          </w:p>
        </w:tc>
        <w:tc>
          <w:tcPr>
            <w:tcW w:w="5099" w:type="dxa"/>
            <w:gridSpan w:val="2"/>
          </w:tcPr>
          <w:p w:rsidR="007420C8" w:rsidRPr="00F011CC" w:rsidRDefault="007420C8" w:rsidP="0056626E">
            <w:pPr>
              <w:rPr>
                <w:rFonts w:cstheme="minorHAnsi"/>
                <w:b/>
                <w:bCs/>
                <w:color w:val="000000" w:themeColor="text1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8494" w:type="dxa"/>
            <w:gridSpan w:val="4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Descripción de Evidencias</w:t>
            </w:r>
          </w:p>
        </w:tc>
      </w:tr>
      <w:tr w:rsidR="007420C8" w:rsidRPr="00F011CC" w:rsidTr="002B6B19">
        <w:trPr>
          <w:jc w:val="center"/>
        </w:trPr>
        <w:tc>
          <w:tcPr>
            <w:tcW w:w="8494" w:type="dxa"/>
            <w:gridSpan w:val="4"/>
          </w:tcPr>
          <w:p w:rsidR="007420C8" w:rsidRPr="00F011CC" w:rsidRDefault="007420C8" w:rsidP="0056626E">
            <w:pPr>
              <w:jc w:val="both"/>
              <w:rPr>
                <w:rFonts w:asciiTheme="minorHAnsi" w:hAnsiTheme="minorHAnsi" w:cstheme="minorHAnsi"/>
                <w:noProof/>
                <w:color w:val="000000" w:themeColor="text1"/>
                <w:lang w:val="es-PE" w:eastAsia="es-PE"/>
              </w:rPr>
            </w:pPr>
          </w:p>
          <w:p w:rsidR="007420C8" w:rsidRPr="00F011CC" w:rsidRDefault="007420C8" w:rsidP="0056626E">
            <w:pPr>
              <w:pStyle w:val="ListParagraph"/>
              <w:jc w:val="both"/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2396" w:type="dxa"/>
          </w:tcPr>
          <w:p w:rsidR="007420C8" w:rsidRPr="00F011CC" w:rsidRDefault="007420C8" w:rsidP="0056626E">
            <w:pPr>
              <w:pStyle w:val="Default"/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22"/>
                <w:szCs w:val="22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  <w:sz w:val="22"/>
                <w:szCs w:val="22"/>
              </w:rPr>
              <w:t>Comentarios</w:t>
            </w:r>
          </w:p>
        </w:tc>
        <w:tc>
          <w:tcPr>
            <w:tcW w:w="6098" w:type="dxa"/>
            <w:gridSpan w:val="3"/>
          </w:tcPr>
          <w:p w:rsidR="007420C8" w:rsidRPr="00F011CC" w:rsidRDefault="007420C8" w:rsidP="0056626E">
            <w:pPr>
              <w:pStyle w:val="Default"/>
              <w:spacing w:line="276" w:lineRule="auto"/>
              <w:jc w:val="both"/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8494" w:type="dxa"/>
            <w:gridSpan w:val="4"/>
          </w:tcPr>
          <w:p w:rsidR="007420C8" w:rsidRPr="00F011CC" w:rsidRDefault="007420C8" w:rsidP="0056626E">
            <w:pPr>
              <w:pStyle w:val="Default"/>
              <w:spacing w:line="276" w:lineRule="auto"/>
              <w:jc w:val="both"/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</w:p>
        </w:tc>
      </w:tr>
      <w:tr w:rsidR="007420C8" w:rsidRPr="00F011CC" w:rsidTr="002B6B19">
        <w:trPr>
          <w:jc w:val="center"/>
        </w:trPr>
        <w:tc>
          <w:tcPr>
            <w:tcW w:w="2396" w:type="dxa"/>
          </w:tcPr>
          <w:p w:rsidR="007420C8" w:rsidRPr="00F011CC" w:rsidRDefault="007420C8" w:rsidP="0056626E">
            <w:pPr>
              <w:pStyle w:val="Default"/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22"/>
                <w:szCs w:val="22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  <w:sz w:val="22"/>
                <w:szCs w:val="22"/>
              </w:rPr>
              <w:t xml:space="preserve">Tipo de Resultado </w:t>
            </w:r>
          </w:p>
        </w:tc>
        <w:tc>
          <w:tcPr>
            <w:tcW w:w="6098" w:type="dxa"/>
            <w:gridSpan w:val="3"/>
          </w:tcPr>
          <w:p w:rsidR="007420C8" w:rsidRPr="00F011CC" w:rsidRDefault="007420C8" w:rsidP="0056626E">
            <w:pPr>
              <w:pStyle w:val="Default"/>
              <w:spacing w:line="276" w:lineRule="auto"/>
              <w:jc w:val="both"/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  <w:r w:rsidRPr="00F011CC"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  <w:t>[Indicar el resultado de acuerdo al numeral 4]</w:t>
            </w:r>
          </w:p>
        </w:tc>
      </w:tr>
    </w:tbl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10" w:name="_Toc162020493"/>
      <w:r w:rsidRPr="00B64CC0">
        <w:rPr>
          <w:rFonts w:asciiTheme="minorHAnsi" w:hAnsiTheme="minorHAnsi" w:cstheme="minorHAnsi"/>
          <w:sz w:val="24"/>
          <w:szCs w:val="22"/>
        </w:rPr>
        <w:t>RESUMEN DE PRUEBAS TÉCNICAS DE SOFTWARE</w:t>
      </w:r>
      <w:bookmarkEnd w:id="10"/>
    </w:p>
    <w:p w:rsidR="007420C8" w:rsidRPr="00F011CC" w:rsidRDefault="007420C8" w:rsidP="007420C8">
      <w:pPr>
        <w:pStyle w:val="ListParagraph"/>
        <w:tabs>
          <w:tab w:val="left" w:pos="851"/>
        </w:tabs>
        <w:ind w:left="851"/>
        <w:rPr>
          <w:rFonts w:cstheme="minorHAnsi"/>
          <w:b/>
          <w:bCs/>
          <w:sz w:val="22"/>
          <w:szCs w:val="22"/>
        </w:rPr>
      </w:pPr>
      <w:r w:rsidRPr="00F011CC">
        <w:rPr>
          <w:rFonts w:cstheme="minorHAnsi"/>
          <w:b/>
          <w:bCs/>
          <w:sz w:val="22"/>
          <w:szCs w:val="22"/>
        </w:rPr>
        <w:tab/>
      </w:r>
    </w:p>
    <w:tbl>
      <w:tblPr>
        <w:tblStyle w:val="TableGrid"/>
        <w:tblW w:w="6908" w:type="dxa"/>
        <w:jc w:val="center"/>
        <w:tblLayout w:type="fixed"/>
        <w:tblLook w:val="04A0" w:firstRow="1" w:lastRow="0" w:firstColumn="1" w:lastColumn="0" w:noHBand="0" w:noVBand="1"/>
      </w:tblPr>
      <w:tblGrid>
        <w:gridCol w:w="472"/>
        <w:gridCol w:w="4864"/>
        <w:gridCol w:w="1572"/>
      </w:tblGrid>
      <w:tr w:rsidR="007420C8" w:rsidRPr="00F011CC" w:rsidTr="0056626E">
        <w:trPr>
          <w:jc w:val="center"/>
        </w:trPr>
        <w:tc>
          <w:tcPr>
            <w:tcW w:w="472" w:type="dxa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N</w:t>
            </w:r>
          </w:p>
        </w:tc>
        <w:tc>
          <w:tcPr>
            <w:tcW w:w="4864" w:type="dxa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TIPO DE RESULTADO</w:t>
            </w:r>
          </w:p>
        </w:tc>
        <w:tc>
          <w:tcPr>
            <w:tcW w:w="1572" w:type="dxa"/>
          </w:tcPr>
          <w:p w:rsidR="007420C8" w:rsidRPr="00F011CC" w:rsidRDefault="007420C8" w:rsidP="0056626E">
            <w:pPr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CANTIDAD</w:t>
            </w:r>
          </w:p>
        </w:tc>
      </w:tr>
      <w:tr w:rsidR="007420C8" w:rsidRPr="00F011CC" w:rsidTr="0056626E">
        <w:trPr>
          <w:jc w:val="center"/>
        </w:trPr>
        <w:tc>
          <w:tcPr>
            <w:tcW w:w="5336" w:type="dxa"/>
            <w:gridSpan w:val="2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  <w:tc>
          <w:tcPr>
            <w:tcW w:w="1572" w:type="dxa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</w:tr>
      <w:tr w:rsidR="007420C8" w:rsidRPr="00F011CC" w:rsidTr="0056626E">
        <w:trPr>
          <w:jc w:val="center"/>
        </w:trPr>
        <w:tc>
          <w:tcPr>
            <w:tcW w:w="5336" w:type="dxa"/>
            <w:gridSpan w:val="2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F011CC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TOTAL</w:t>
            </w:r>
          </w:p>
        </w:tc>
        <w:tc>
          <w:tcPr>
            <w:tcW w:w="1572" w:type="dxa"/>
          </w:tcPr>
          <w:p w:rsidR="007420C8" w:rsidRPr="00F011CC" w:rsidRDefault="007420C8" w:rsidP="0056626E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</w:tr>
    </w:tbl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r w:rsidRPr="00B64CC0">
        <w:rPr>
          <w:rFonts w:asciiTheme="minorHAnsi" w:hAnsiTheme="minorHAnsi" w:cstheme="minorHAnsi"/>
          <w:sz w:val="24"/>
          <w:szCs w:val="22"/>
        </w:rPr>
        <w:t>AUTOMATIZACIÓN DE PRUEBAS</w:t>
      </w:r>
    </w:p>
    <w:p w:rsidR="007420C8" w:rsidRPr="00F011CC" w:rsidRDefault="007420C8" w:rsidP="007420C8">
      <w:pPr>
        <w:rPr>
          <w:rFonts w:cstheme="minorHAnsi"/>
        </w:rPr>
      </w:pPr>
    </w:p>
    <w:p w:rsidR="007420C8" w:rsidRPr="00E86EAC" w:rsidRDefault="007420C8" w:rsidP="00B64CC0">
      <w:pPr>
        <w:jc w:val="both"/>
        <w:rPr>
          <w:rFonts w:eastAsia="Arial" w:cstheme="minorHAnsi"/>
          <w:lang w:val="es"/>
        </w:rPr>
      </w:pPr>
      <w:r w:rsidRPr="00E86EAC">
        <w:rPr>
          <w:rFonts w:eastAsia="Arial" w:cstheme="minorHAnsi"/>
        </w:rPr>
        <w:t xml:space="preserve">Se recomienda implementar herramientas de automatización de pruebas como </w:t>
      </w:r>
      <w:proofErr w:type="spellStart"/>
      <w:r w:rsidRPr="00906F1A">
        <w:rPr>
          <w:rFonts w:eastAsia="Arial" w:cstheme="minorHAnsi"/>
        </w:rPr>
        <w:t>Selenium</w:t>
      </w:r>
      <w:proofErr w:type="spellEnd"/>
      <w:r w:rsidRPr="00E86EAC">
        <w:rPr>
          <w:rFonts w:eastAsia="Arial" w:cstheme="minorHAnsi"/>
        </w:rPr>
        <w:t xml:space="preserve"> para pruebas de interfaz o </w:t>
      </w:r>
      <w:proofErr w:type="spellStart"/>
      <w:r w:rsidRPr="00906F1A">
        <w:rPr>
          <w:rFonts w:eastAsia="Arial" w:cstheme="minorHAnsi"/>
        </w:rPr>
        <w:t>JUnit</w:t>
      </w:r>
      <w:proofErr w:type="spellEnd"/>
      <w:r w:rsidRPr="00E86EAC">
        <w:rPr>
          <w:rFonts w:eastAsia="Arial" w:cstheme="minorHAnsi"/>
        </w:rPr>
        <w:t xml:space="preserve"> para pruebas unitarias, con el fin de ejecutar pruebas técnicas de manera eficiente y con mayor cobertura. Estas herramientas permiten realizar pruebas repetitivas de forma automatizada, asegurando la calidad del software antes de su despliegue en producción.</w:t>
      </w:r>
    </w:p>
    <w:p w:rsidR="007420C8" w:rsidRDefault="007420C8" w:rsidP="007420C8">
      <w:pPr>
        <w:rPr>
          <w:rFonts w:eastAsia="Arial" w:cstheme="minorHAnsi"/>
          <w:lang w:val="es"/>
        </w:rPr>
      </w:pPr>
    </w:p>
    <w:p w:rsidR="007420C8" w:rsidRPr="00B64CC0" w:rsidRDefault="007420C8" w:rsidP="007420C8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r w:rsidRPr="00B64CC0">
        <w:rPr>
          <w:rFonts w:asciiTheme="minorHAnsi" w:hAnsiTheme="minorHAnsi" w:cstheme="minorHAnsi"/>
          <w:sz w:val="24"/>
          <w:szCs w:val="22"/>
        </w:rPr>
        <w:t>CONCLUSIONES</w:t>
      </w:r>
    </w:p>
    <w:p w:rsidR="007420C8" w:rsidRPr="00F011CC" w:rsidRDefault="007420C8" w:rsidP="007420C8">
      <w:pPr>
        <w:rPr>
          <w:rFonts w:cstheme="minorHAnsi"/>
        </w:rPr>
      </w:pPr>
    </w:p>
    <w:p w:rsidR="00CA78D6" w:rsidRPr="007420C8" w:rsidRDefault="007420C8" w:rsidP="002B1856">
      <w:pPr>
        <w:rPr>
          <w:rFonts w:eastAsia="Arial" w:cstheme="minorHAnsi"/>
          <w:lang w:val="es"/>
        </w:rPr>
      </w:pPr>
      <w:r w:rsidRPr="00F011CC">
        <w:rPr>
          <w:rFonts w:eastAsia="Arial" w:cstheme="minorHAnsi"/>
          <w:lang w:val="es"/>
        </w:rPr>
        <w:t>Brindar un comentario técnico de la revisión y precisar s</w:t>
      </w:r>
      <w:r>
        <w:rPr>
          <w:rFonts w:eastAsia="Arial" w:cstheme="minorHAnsi"/>
          <w:lang w:val="es"/>
        </w:rPr>
        <w:t>i se brinda el pase a producción</w:t>
      </w:r>
    </w:p>
    <w:sectPr w:rsidR="00CA78D6" w:rsidRPr="007420C8" w:rsidSect="006E1138">
      <w:footerReference w:type="default" r:id="rId11"/>
      <w:pgSz w:w="11906" w:h="16838"/>
      <w:pgMar w:top="1417" w:right="1701" w:bottom="1417" w:left="1701" w:header="708" w:footer="34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43D2" w:rsidRDefault="000743D2" w:rsidP="004F01E2">
      <w:pPr>
        <w:spacing w:after="0" w:line="240" w:lineRule="auto"/>
      </w:pPr>
      <w:r>
        <w:separator/>
      </w:r>
    </w:p>
  </w:endnote>
  <w:endnote w:type="continuationSeparator" w:id="0">
    <w:p w:rsidR="000743D2" w:rsidRDefault="000743D2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797B" w:rsidRDefault="007B797B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5B41C20B" wp14:editId="04BE1351">
          <wp:extent cx="5340231" cy="1330037"/>
          <wp:effectExtent l="0" t="0" r="0" b="381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70348" cy="13375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</w:t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1138" w:rsidRDefault="006E1138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20F2E7AA" wp14:editId="21AE158A">
          <wp:extent cx="4574515" cy="1139328"/>
          <wp:effectExtent l="0" t="0" r="0" b="3810"/>
          <wp:docPr id="34" name="Picture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74515" cy="113932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</w:t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463500">
      <w:rPr>
        <w:rFonts w:ascii="Fjalla One" w:hAnsi="Fjalla One"/>
        <w:noProof/>
        <w:color w:val="4472C4" w:themeColor="accent1"/>
        <w:sz w:val="24"/>
        <w:szCs w:val="20"/>
      </w:rPr>
      <w:t>2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6E1138" w:rsidRDefault="006E113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43D2" w:rsidRDefault="000743D2" w:rsidP="004F01E2">
      <w:pPr>
        <w:spacing w:after="0" w:line="240" w:lineRule="auto"/>
      </w:pPr>
      <w:r>
        <w:separator/>
      </w:r>
    </w:p>
  </w:footnote>
  <w:footnote w:type="continuationSeparator" w:id="0">
    <w:p w:rsidR="000743D2" w:rsidRDefault="000743D2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AEF68B"/>
    <w:multiLevelType w:val="hybridMultilevel"/>
    <w:tmpl w:val="951E08FA"/>
    <w:lvl w:ilvl="0" w:tplc="A8EE4B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C5EAE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EAE4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1E21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002DE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524B2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18A1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2A9E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00C9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82A534"/>
    <w:multiLevelType w:val="hybridMultilevel"/>
    <w:tmpl w:val="5BFE7EEA"/>
    <w:lvl w:ilvl="0" w:tplc="619AB4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9C6B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5A034D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D0F1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7AF0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93AC1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368B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BA9F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966AE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4417DC"/>
    <w:multiLevelType w:val="multilevel"/>
    <w:tmpl w:val="842AA46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55D00"/>
    <w:rsid w:val="000743D2"/>
    <w:rsid w:val="00074BD6"/>
    <w:rsid w:val="000B776D"/>
    <w:rsid w:val="000F0F6C"/>
    <w:rsid w:val="0012065A"/>
    <w:rsid w:val="001A03B5"/>
    <w:rsid w:val="001B4147"/>
    <w:rsid w:val="00200D12"/>
    <w:rsid w:val="00213D9F"/>
    <w:rsid w:val="00243411"/>
    <w:rsid w:val="00263D08"/>
    <w:rsid w:val="002653BB"/>
    <w:rsid w:val="00281046"/>
    <w:rsid w:val="0029108A"/>
    <w:rsid w:val="002B1856"/>
    <w:rsid w:val="002B1BFA"/>
    <w:rsid w:val="002B6B19"/>
    <w:rsid w:val="002D26B7"/>
    <w:rsid w:val="002E5EA5"/>
    <w:rsid w:val="002F0BAA"/>
    <w:rsid w:val="0034251E"/>
    <w:rsid w:val="00462CD4"/>
    <w:rsid w:val="00463500"/>
    <w:rsid w:val="004832FA"/>
    <w:rsid w:val="004B3CB1"/>
    <w:rsid w:val="004F01E2"/>
    <w:rsid w:val="00505B95"/>
    <w:rsid w:val="00533691"/>
    <w:rsid w:val="00561E0E"/>
    <w:rsid w:val="005B0E64"/>
    <w:rsid w:val="005C0ACF"/>
    <w:rsid w:val="00622639"/>
    <w:rsid w:val="00655906"/>
    <w:rsid w:val="006B14AC"/>
    <w:rsid w:val="006B2E22"/>
    <w:rsid w:val="006E1138"/>
    <w:rsid w:val="006E7B0A"/>
    <w:rsid w:val="00710D1F"/>
    <w:rsid w:val="00723C59"/>
    <w:rsid w:val="00737833"/>
    <w:rsid w:val="007420C8"/>
    <w:rsid w:val="007B797B"/>
    <w:rsid w:val="007E6024"/>
    <w:rsid w:val="00821EED"/>
    <w:rsid w:val="00842F72"/>
    <w:rsid w:val="008B1A50"/>
    <w:rsid w:val="008E2D9B"/>
    <w:rsid w:val="00904DAC"/>
    <w:rsid w:val="00964C23"/>
    <w:rsid w:val="00A11396"/>
    <w:rsid w:val="00AF4B05"/>
    <w:rsid w:val="00AF7CF5"/>
    <w:rsid w:val="00B64CC0"/>
    <w:rsid w:val="00B9176C"/>
    <w:rsid w:val="00BB3485"/>
    <w:rsid w:val="00C346FA"/>
    <w:rsid w:val="00C429E0"/>
    <w:rsid w:val="00CA0A87"/>
    <w:rsid w:val="00CA78D6"/>
    <w:rsid w:val="00CB71E2"/>
    <w:rsid w:val="00CD6F3A"/>
    <w:rsid w:val="00CE2302"/>
    <w:rsid w:val="00CF176B"/>
    <w:rsid w:val="00D5055F"/>
    <w:rsid w:val="00DF1A99"/>
    <w:rsid w:val="00E2712A"/>
    <w:rsid w:val="00E47912"/>
    <w:rsid w:val="00E9331D"/>
    <w:rsid w:val="00F60A2C"/>
    <w:rsid w:val="00F75352"/>
    <w:rsid w:val="00F90F53"/>
    <w:rsid w:val="00FB3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420C8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7420C8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table" w:styleId="TableGrid">
    <w:name w:val="Table Grid"/>
    <w:basedOn w:val="TableNormal"/>
    <w:uiPriority w:val="59"/>
    <w:rsid w:val="007420C8"/>
    <w:pPr>
      <w:spacing w:after="0" w:line="240" w:lineRule="auto"/>
    </w:pPr>
    <w:rPr>
      <w:rFonts w:ascii="Arial" w:eastAsiaTheme="minorEastAsia" w:hAnsi="Arial" w:cs="Times New Roman"/>
      <w:color w:val="404040" w:themeColor="text1" w:themeTint="BF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420C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420C8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7420C8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paragraph" w:customStyle="1" w:styleId="Default">
    <w:name w:val="Default"/>
    <w:rsid w:val="007420C8"/>
    <w:pPr>
      <w:autoSpaceDE w:val="0"/>
      <w:autoSpaceDN w:val="0"/>
      <w:adjustRightInd w:val="0"/>
      <w:spacing w:after="0" w:line="240" w:lineRule="auto"/>
    </w:pPr>
    <w:rPr>
      <w:rFonts w:ascii="Century Gothic" w:eastAsia="Times New Roman" w:hAnsi="Century Gothic" w:cs="Century Gothic"/>
      <w:color w:val="000000"/>
      <w:sz w:val="24"/>
      <w:szCs w:val="24"/>
      <w:lang w:val="es-ES" w:eastAsia="es-ES"/>
    </w:rPr>
  </w:style>
  <w:style w:type="character" w:customStyle="1" w:styleId="hgkelc">
    <w:name w:val="hgkelc"/>
    <w:basedOn w:val="DefaultParagraphFont"/>
    <w:rsid w:val="007B797B"/>
  </w:style>
  <w:style w:type="paragraph" w:customStyle="1" w:styleId="JustificadoIzqquierda">
    <w:name w:val="Justificado Izqquierda"/>
    <w:basedOn w:val="Normal"/>
    <w:uiPriority w:val="99"/>
    <w:rsid w:val="006E7B0A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6E7B0A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</Pages>
  <Words>383</Words>
  <Characters>2111</Characters>
  <Application>Microsoft Office Word</Application>
  <DocSecurity>0</DocSecurity>
  <Lines>17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42</cp:revision>
  <dcterms:created xsi:type="dcterms:W3CDTF">2024-12-03T16:27:00Z</dcterms:created>
  <dcterms:modified xsi:type="dcterms:W3CDTF">2024-12-06T14:28:00Z</dcterms:modified>
</cp:coreProperties>
</file>